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98" w:rsidRPr="00B92298" w:rsidRDefault="00B92298" w:rsidP="00B9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КАЗАХСКИЙ НАЦИОНАЛЬНЫЙ УНИВЕРСИТЕТ ИМ. АЛЬ-ФАРАБИ</w:t>
      </w:r>
    </w:p>
    <w:p w:rsidR="00B92298" w:rsidRPr="00B92298" w:rsidRDefault="00B92298" w:rsidP="00B9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92298" w:rsidRPr="00B92298" w:rsidRDefault="00B92298" w:rsidP="00B9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 философии и политологии</w:t>
      </w:r>
    </w:p>
    <w:p w:rsidR="00B92298" w:rsidRPr="00B92298" w:rsidRDefault="00B92298" w:rsidP="00B9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Кафедра религиоведения </w:t>
      </w:r>
      <w:r w:rsidRPr="00B9229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 культурологии</w:t>
      </w:r>
    </w:p>
    <w:p w:rsidR="00B92298" w:rsidRPr="00B92298" w:rsidRDefault="00B92298" w:rsidP="00B9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Layout w:type="fixed"/>
        <w:tblLook w:val="0000"/>
      </w:tblPr>
      <w:tblGrid>
        <w:gridCol w:w="4928"/>
        <w:gridCol w:w="4643"/>
      </w:tblGrid>
      <w:tr w:rsidR="00B92298" w:rsidRPr="00B92298" w:rsidTr="00FA2B3A">
        <w:tc>
          <w:tcPr>
            <w:tcW w:w="4928" w:type="dxa"/>
          </w:tcPr>
          <w:p w:rsidR="00B92298" w:rsidRPr="00B92298" w:rsidRDefault="00B92298" w:rsidP="00B9229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298" w:rsidRPr="00B92298" w:rsidRDefault="00B92298" w:rsidP="00B9229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B92298" w:rsidRPr="00B92298" w:rsidRDefault="00B92298" w:rsidP="00B92298">
            <w:pPr>
              <w:keepNext/>
              <w:spacing w:before="24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Утверждено</w:t>
            </w:r>
          </w:p>
          <w:p w:rsidR="00B92298" w:rsidRPr="00B92298" w:rsidRDefault="00B92298" w:rsidP="00B92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Ученого </w:t>
            </w:r>
          </w:p>
          <w:p w:rsidR="00B92298" w:rsidRPr="00B92298" w:rsidRDefault="00B92298" w:rsidP="00B92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факультета</w:t>
            </w:r>
          </w:p>
          <w:p w:rsidR="00B92298" w:rsidRPr="00B92298" w:rsidRDefault="00B92298" w:rsidP="00B92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8 от _25_05</w:t>
            </w: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</w:t>
            </w: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г.</w:t>
            </w:r>
          </w:p>
          <w:p w:rsidR="00B92298" w:rsidRPr="00B92298" w:rsidRDefault="00B92298" w:rsidP="00B92298">
            <w:pPr>
              <w:spacing w:before="240" w:after="6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Декан факультета</w:t>
            </w:r>
          </w:p>
          <w:p w:rsidR="00B92298" w:rsidRPr="00B92298" w:rsidRDefault="00B92298" w:rsidP="00B92298">
            <w:pPr>
              <w:spacing w:before="240" w:after="6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 </w:t>
            </w:r>
            <w:proofErr w:type="spellStart"/>
            <w:r w:rsidRPr="00B92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З.Н.Исмагамбетова</w:t>
            </w:r>
            <w:proofErr w:type="spellEnd"/>
          </w:p>
        </w:tc>
      </w:tr>
    </w:tbl>
    <w:p w:rsidR="00B92298" w:rsidRPr="00B92298" w:rsidRDefault="00B92298" w:rsidP="00B9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92298" w:rsidRPr="00B92298" w:rsidRDefault="00B92298" w:rsidP="00B9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СИЛЛАБУС</w:t>
      </w:r>
    </w:p>
    <w:p w:rsidR="00B92298" w:rsidRPr="00B92298" w:rsidRDefault="00B92298" w:rsidP="00B9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 w:bidi="ar-IQ"/>
        </w:rPr>
      </w:pPr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92298"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ar-IQ"/>
        </w:rPr>
        <w:t>Христианская теология</w:t>
      </w:r>
    </w:p>
    <w:p w:rsidR="00B92298" w:rsidRPr="00B92298" w:rsidRDefault="00B92298" w:rsidP="00B92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курс, </w:t>
      </w:r>
      <w:proofErr w:type="gramStart"/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/о, семестр весенний, 3 кредита </w:t>
      </w:r>
    </w:p>
    <w:p w:rsidR="00B92298" w:rsidRPr="00B92298" w:rsidRDefault="00B92298" w:rsidP="00B9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2298" w:rsidRPr="00B92298" w:rsidRDefault="00B92298" w:rsidP="00B92298">
      <w:pPr>
        <w:tabs>
          <w:tab w:val="left" w:pos="12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Ф.И.О. лектора: </w:t>
      </w:r>
      <w:proofErr w:type="spellStart"/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Бейсенов</w:t>
      </w:r>
      <w:proofErr w:type="spellEnd"/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Б.К. – д.филос.н.,  доцент </w:t>
      </w:r>
    </w:p>
    <w:p w:rsidR="00B92298" w:rsidRPr="00B92298" w:rsidRDefault="00B92298" w:rsidP="00B92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Тел.:  </w:t>
      </w:r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>, +7 777  3526896</w:t>
      </w:r>
    </w:p>
    <w:p w:rsidR="00B92298" w:rsidRPr="00B92298" w:rsidRDefault="00B92298" w:rsidP="00B92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92298">
        <w:rPr>
          <w:rFonts w:ascii="Times New Roman" w:eastAsia="Times New Roman" w:hAnsi="Times New Roman" w:cs="Times New Roman"/>
          <w:sz w:val="24"/>
          <w:szCs w:val="24"/>
          <w:lang w:val="kk-KZ" w:eastAsia="ru-RU" w:bidi="ar-IQ"/>
        </w:rPr>
        <w:t>кабинет 403</w:t>
      </w:r>
    </w:p>
    <w:p w:rsidR="00B92298" w:rsidRPr="00B92298" w:rsidRDefault="00B92298" w:rsidP="00B922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e-mail: </w:t>
      </w:r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>mbekzhan@mail.ru</w:t>
      </w:r>
    </w:p>
    <w:p w:rsidR="00B92298" w:rsidRPr="00B92298" w:rsidRDefault="00B92298" w:rsidP="00B92298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2298" w:rsidRPr="00B92298" w:rsidRDefault="00B92298" w:rsidP="00B9229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2298">
        <w:rPr>
          <w:rFonts w:ascii="Times New Roman" w:eastAsia="Times New Roman" w:hAnsi="Times New Roman" w:cs="Times New Roman"/>
          <w:b/>
          <w:sz w:val="24"/>
          <w:szCs w:val="24"/>
        </w:rPr>
        <w:t>Пререквизиты</w:t>
      </w:r>
      <w:proofErr w:type="spellEnd"/>
      <w:r w:rsidRPr="00B92298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B92298">
        <w:rPr>
          <w:rFonts w:ascii="Times New Roman" w:eastAsia="Times New Roman" w:hAnsi="Times New Roman" w:cs="Times New Roman"/>
          <w:b/>
          <w:sz w:val="24"/>
          <w:szCs w:val="24"/>
        </w:rPr>
        <w:t>постреквизиты</w:t>
      </w:r>
      <w:proofErr w:type="spellEnd"/>
      <w:r w:rsidRPr="00B9229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B92298">
        <w:rPr>
          <w:rFonts w:ascii="Times New Roman" w:eastAsia="Times New Roman" w:hAnsi="Times New Roman" w:cs="Times New Roman"/>
          <w:sz w:val="24"/>
          <w:szCs w:val="24"/>
        </w:rPr>
        <w:t>Философия», «Культурология», «Экология», «Психология», «Первобытные верования», «</w:t>
      </w:r>
      <w:r w:rsidRPr="00B92298">
        <w:rPr>
          <w:rFonts w:ascii="Times New Roman" w:eastAsia="Times New Roman" w:hAnsi="Times New Roman" w:cs="Times New Roman"/>
          <w:sz w:val="24"/>
          <w:szCs w:val="24"/>
          <w:lang w:val="kk-KZ"/>
        </w:rPr>
        <w:t>Мораль и религия</w:t>
      </w:r>
      <w:r w:rsidRPr="00B92298">
        <w:rPr>
          <w:rFonts w:ascii="Times New Roman" w:eastAsia="Times New Roman" w:hAnsi="Times New Roman" w:cs="Times New Roman"/>
          <w:sz w:val="24"/>
          <w:szCs w:val="24"/>
        </w:rPr>
        <w:t>», «Религиозная антропология», «Религия и политика», «Религиозная антропология», «Эволюция религии</w:t>
      </w:r>
      <w:proofErr w:type="gramEnd"/>
      <w:r w:rsidRPr="00B92298">
        <w:rPr>
          <w:rFonts w:ascii="Times New Roman" w:eastAsia="Times New Roman" w:hAnsi="Times New Roman" w:cs="Times New Roman"/>
          <w:sz w:val="24"/>
          <w:szCs w:val="24"/>
        </w:rPr>
        <w:t xml:space="preserve"> в современном мире», «Психология религии», «Библия как историко-культурный памятник».</w:t>
      </w:r>
    </w:p>
    <w:p w:rsidR="00B92298" w:rsidRPr="00B92298" w:rsidRDefault="00B92298" w:rsidP="00B922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2298">
        <w:rPr>
          <w:rFonts w:ascii="Times New Roman" w:eastAsia="Times New Roman" w:hAnsi="Times New Roman" w:cs="Times New Roman"/>
          <w:b/>
          <w:sz w:val="24"/>
          <w:szCs w:val="24"/>
        </w:rPr>
        <w:t>Постреквизиты</w:t>
      </w:r>
      <w:proofErr w:type="spellEnd"/>
      <w:r w:rsidRPr="00B9229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B92298">
        <w:rPr>
          <w:rFonts w:ascii="Times New Roman" w:eastAsia="Times New Roman" w:hAnsi="Times New Roman" w:cs="Times New Roman"/>
          <w:sz w:val="24"/>
          <w:szCs w:val="24"/>
        </w:rPr>
        <w:t>«Феноменология религии», «</w:t>
      </w:r>
      <w:proofErr w:type="spellStart"/>
      <w:r w:rsidRPr="00B92298">
        <w:rPr>
          <w:rFonts w:ascii="Times New Roman" w:eastAsia="Times New Roman" w:hAnsi="Times New Roman" w:cs="Times New Roman"/>
          <w:sz w:val="24"/>
          <w:szCs w:val="24"/>
        </w:rPr>
        <w:t>Коранистика</w:t>
      </w:r>
      <w:proofErr w:type="spellEnd"/>
      <w:r w:rsidRPr="00B92298">
        <w:rPr>
          <w:rFonts w:ascii="Times New Roman" w:eastAsia="Times New Roman" w:hAnsi="Times New Roman" w:cs="Times New Roman"/>
          <w:sz w:val="24"/>
          <w:szCs w:val="24"/>
        </w:rPr>
        <w:t>», «Философия религии», «Теология и философия ислама»», «Направления и школы ислама», «Основные теории в религиоведении», «Методика преподавания религиоведения».</w:t>
      </w:r>
    </w:p>
    <w:p w:rsidR="00B92298" w:rsidRPr="00B92298" w:rsidRDefault="00B92298" w:rsidP="00B9229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29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курса: </w:t>
      </w:r>
      <w:r w:rsidRPr="00B92298">
        <w:rPr>
          <w:rFonts w:ascii="Times New Roman" w:eastAsia="Times New Roman" w:hAnsi="Times New Roman" w:cs="Times New Roman"/>
          <w:sz w:val="24"/>
          <w:szCs w:val="24"/>
        </w:rPr>
        <w:t>способствовать углублению знаний бакалавров в области религиоведения, повышению их теоретической культуры.</w:t>
      </w:r>
    </w:p>
    <w:p w:rsidR="00B92298" w:rsidRPr="00B92298" w:rsidRDefault="00B92298" w:rsidP="00B92298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 курса</w:t>
      </w:r>
      <w:r w:rsidRPr="00B92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2298" w:rsidRPr="00B92298" w:rsidRDefault="00B92298" w:rsidP="00B9229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показать значение и необходимость богословия (теологии);</w:t>
      </w:r>
    </w:p>
    <w:p w:rsidR="00B92298" w:rsidRPr="00B92298" w:rsidRDefault="00B92298" w:rsidP="00B92298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раскрыть специфику различных форм богословия;</w:t>
      </w:r>
    </w:p>
    <w:p w:rsidR="00B92298" w:rsidRPr="00B92298" w:rsidRDefault="00B92298" w:rsidP="00B92298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изучить основные богословские проблемы и термины;</w:t>
      </w:r>
    </w:p>
    <w:p w:rsidR="00B92298" w:rsidRPr="00B92298" w:rsidRDefault="00B92298" w:rsidP="00B9229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возможности истолкования Библии с позиций христианской теологии.</w:t>
      </w:r>
    </w:p>
    <w:p w:rsidR="00B92298" w:rsidRPr="00B92298" w:rsidRDefault="00B92298" w:rsidP="00B9229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курса:</w:t>
      </w:r>
    </w:p>
    <w:p w:rsidR="00B92298" w:rsidRPr="00B92298" w:rsidRDefault="00B92298" w:rsidP="00B9229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529"/>
        <w:gridCol w:w="992"/>
        <w:gridCol w:w="2287"/>
      </w:tblGrid>
      <w:tr w:rsidR="00B92298" w:rsidRPr="00B92298" w:rsidTr="00FA2B3A">
        <w:tc>
          <w:tcPr>
            <w:tcW w:w="675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2287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СРС</w:t>
            </w:r>
          </w:p>
        </w:tc>
      </w:tr>
      <w:tr w:rsidR="00B92298" w:rsidRPr="00B92298" w:rsidTr="00FA2B3A">
        <w:tc>
          <w:tcPr>
            <w:tcW w:w="675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1.</w:t>
            </w: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2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Богословие и понятие Бога.</w:t>
            </w: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c>
          <w:tcPr>
            <w:tcW w:w="675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1. Богословие и понятие Бога.  Библия как </w:t>
            </w:r>
            <w:proofErr w:type="spellStart"/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богодухновенная</w:t>
            </w:r>
            <w:proofErr w:type="spellEnd"/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7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2298" w:rsidRPr="00B92298" w:rsidTr="00FA2B3A">
        <w:tc>
          <w:tcPr>
            <w:tcW w:w="675" w:type="dxa"/>
            <w:vMerge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1. Богословие и теология. 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7" w:type="dxa"/>
            <w:vMerge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c>
          <w:tcPr>
            <w:tcW w:w="675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2. Предмет теологии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7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c>
          <w:tcPr>
            <w:tcW w:w="675" w:type="dxa"/>
            <w:vMerge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2. Как толковать Библию? 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7" w:type="dxa"/>
            <w:vMerge/>
          </w:tcPr>
          <w:p w:rsidR="00B92298" w:rsidRPr="00B92298" w:rsidRDefault="00B92298" w:rsidP="00B92298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c>
          <w:tcPr>
            <w:tcW w:w="675" w:type="dxa"/>
            <w:vMerge w:val="restart"/>
            <w:shd w:val="clear" w:color="auto" w:fill="auto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3. Живой и истинный бог. 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7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c>
          <w:tcPr>
            <w:tcW w:w="675" w:type="dxa"/>
            <w:vMerge/>
            <w:shd w:val="clear" w:color="auto" w:fill="auto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3. Классификации божьих совершенств.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7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 1.</w:t>
            </w:r>
          </w:p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Герменевтика и экзегетика </w:t>
            </w:r>
          </w:p>
        </w:tc>
      </w:tr>
      <w:tr w:rsidR="00B92298" w:rsidRPr="00B92298" w:rsidTr="00FA2B3A">
        <w:tc>
          <w:tcPr>
            <w:tcW w:w="675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4. </w:t>
            </w:r>
            <w:proofErr w:type="spellStart"/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Богодухновенность</w:t>
            </w:r>
            <w:proofErr w:type="spellEnd"/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Библии.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7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СРСП 1.</w:t>
            </w:r>
          </w:p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знает и что может Бог?</w:t>
            </w:r>
          </w:p>
        </w:tc>
      </w:tr>
      <w:tr w:rsidR="00B92298" w:rsidRPr="00B92298" w:rsidTr="00FA2B3A">
        <w:tc>
          <w:tcPr>
            <w:tcW w:w="675" w:type="dxa"/>
            <w:vMerge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4. </w:t>
            </w:r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Ветхий Завет</w:t>
            </w: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Новый </w:t>
            </w:r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Завет. 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7" w:type="dxa"/>
            <w:vMerge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c>
          <w:tcPr>
            <w:tcW w:w="675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5. Ангелы – «служебные духи».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7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  <w:proofErr w:type="gramStart"/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на тему; «Сатана – личность»</w:t>
            </w:r>
          </w:p>
        </w:tc>
      </w:tr>
      <w:tr w:rsidR="00B92298" w:rsidRPr="00B92298" w:rsidTr="00FA2B3A">
        <w:tc>
          <w:tcPr>
            <w:tcW w:w="675" w:type="dxa"/>
            <w:vMerge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5. Природа ангелов: численность, служение. 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7" w:type="dxa"/>
            <w:vMerge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c>
          <w:tcPr>
            <w:tcW w:w="675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6. </w:t>
            </w:r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Противник – дьявол. 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7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СРСП 2. Ангельский конфликт.</w:t>
            </w:r>
          </w:p>
        </w:tc>
      </w:tr>
      <w:tr w:rsidR="00B92298" w:rsidRPr="00B92298" w:rsidTr="00FA2B3A">
        <w:tc>
          <w:tcPr>
            <w:tcW w:w="675" w:type="dxa"/>
            <w:vMerge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6. </w:t>
            </w:r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Сотворение сатаны и его грех.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7" w:type="dxa"/>
            <w:vMerge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c>
          <w:tcPr>
            <w:tcW w:w="675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7. </w:t>
            </w:r>
            <w:proofErr w:type="spellStart"/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Экклезиология</w:t>
            </w:r>
            <w:proofErr w:type="gramStart"/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труктура</w:t>
            </w:r>
            <w:proofErr w:type="spellEnd"/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церкви.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7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2298" w:rsidRPr="00B92298" w:rsidTr="00FA2B3A">
        <w:tc>
          <w:tcPr>
            <w:tcW w:w="675" w:type="dxa"/>
            <w:vMerge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7.Церковные таинства</w:t>
            </w:r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7" w:type="dxa"/>
            <w:vMerge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c>
          <w:tcPr>
            <w:tcW w:w="675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8. </w:t>
            </w:r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– образ божий.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</w:t>
            </w:r>
          </w:p>
        </w:tc>
        <w:tc>
          <w:tcPr>
            <w:tcW w:w="2287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c>
          <w:tcPr>
            <w:tcW w:w="675" w:type="dxa"/>
            <w:vMerge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8. </w:t>
            </w:r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Различные аспекты человеческой природы.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7" w:type="dxa"/>
            <w:vMerge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c>
          <w:tcPr>
            <w:tcW w:w="675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9. </w:t>
            </w:r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Грех.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7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 3.</w:t>
            </w:r>
          </w:p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греха (дискуссия).</w:t>
            </w:r>
          </w:p>
        </w:tc>
      </w:tr>
      <w:tr w:rsidR="00B92298" w:rsidRPr="00B92298" w:rsidTr="00FA2B3A">
        <w:tc>
          <w:tcPr>
            <w:tcW w:w="675" w:type="dxa"/>
            <w:vMerge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9. </w:t>
            </w:r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Наказание за грех.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7" w:type="dxa"/>
            <w:vMerge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c>
          <w:tcPr>
            <w:tcW w:w="675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10. </w:t>
            </w:r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Жизнь и учение Иисус Христос.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87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СРСП 3.</w:t>
            </w:r>
          </w:p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пастора и его ответственность.</w:t>
            </w:r>
          </w:p>
        </w:tc>
      </w:tr>
      <w:tr w:rsidR="00B92298" w:rsidRPr="00B92298" w:rsidTr="00FA2B3A">
        <w:tc>
          <w:tcPr>
            <w:tcW w:w="675" w:type="dxa"/>
            <w:vMerge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10. </w:t>
            </w:r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Воскресение и вознесение Христа.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7" w:type="dxa"/>
            <w:vMerge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c>
          <w:tcPr>
            <w:tcW w:w="675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11. </w:t>
            </w:r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протестантского движения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7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 4.</w:t>
            </w:r>
          </w:p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«Христианская мораль и современность» (Эссе)</w:t>
            </w:r>
          </w:p>
        </w:tc>
      </w:tr>
      <w:tr w:rsidR="00B92298" w:rsidRPr="00B92298" w:rsidTr="00FA2B3A">
        <w:tc>
          <w:tcPr>
            <w:tcW w:w="675" w:type="dxa"/>
            <w:vMerge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11. </w:t>
            </w:r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Различные представления об искуплении.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7" w:type="dxa"/>
            <w:vMerge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c>
          <w:tcPr>
            <w:tcW w:w="675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12. </w:t>
            </w:r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 святой.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7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СРСП 4. Смерть, ее виды и причины.</w:t>
            </w:r>
          </w:p>
        </w:tc>
      </w:tr>
      <w:tr w:rsidR="00B92298" w:rsidRPr="00B92298" w:rsidTr="00FA2B3A">
        <w:tc>
          <w:tcPr>
            <w:tcW w:w="675" w:type="dxa"/>
            <w:vMerge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12. </w:t>
            </w:r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Дары Духа Святого.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7" w:type="dxa"/>
            <w:vMerge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c>
          <w:tcPr>
            <w:tcW w:w="675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13. </w:t>
            </w:r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«Католицизм и современность».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7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 5. Молитва, ее особенности</w:t>
            </w:r>
          </w:p>
        </w:tc>
      </w:tr>
      <w:tr w:rsidR="00B92298" w:rsidRPr="00B92298" w:rsidTr="00FA2B3A">
        <w:tc>
          <w:tcPr>
            <w:tcW w:w="675" w:type="dxa"/>
            <w:vMerge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13. </w:t>
            </w:r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Поклонение Богу в Церкви и формы богослужения.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7" w:type="dxa"/>
            <w:vMerge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c>
          <w:tcPr>
            <w:tcW w:w="675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14. </w:t>
            </w:r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Христианское монашество.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7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СРСП 5.</w:t>
            </w:r>
          </w:p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Крещение и его категории</w:t>
            </w:r>
          </w:p>
        </w:tc>
      </w:tr>
      <w:tr w:rsidR="00B92298" w:rsidRPr="00B92298" w:rsidTr="00FA2B3A">
        <w:tc>
          <w:tcPr>
            <w:tcW w:w="675" w:type="dxa"/>
            <w:vMerge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14. </w:t>
            </w:r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Тысячелетнее Царство Христа.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7" w:type="dxa"/>
            <w:vMerge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c>
          <w:tcPr>
            <w:tcW w:w="675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15. </w:t>
            </w:r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Воскресение и посмертная участь.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7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rPr>
          <w:trHeight w:val="70"/>
        </w:trPr>
        <w:tc>
          <w:tcPr>
            <w:tcW w:w="675" w:type="dxa"/>
            <w:vMerge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15. </w:t>
            </w:r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Различие римской и православной догматикой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7" w:type="dxa"/>
            <w:vMerge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2298" w:rsidRPr="00B92298" w:rsidRDefault="00B92298" w:rsidP="00B92298">
      <w:pPr>
        <w:tabs>
          <w:tab w:val="left" w:pos="340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92298" w:rsidRPr="00B92298" w:rsidRDefault="00B92298" w:rsidP="00B92298">
      <w:pPr>
        <w:tabs>
          <w:tab w:val="left" w:pos="3400"/>
        </w:tabs>
        <w:spacing w:after="12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2298">
        <w:rPr>
          <w:rFonts w:ascii="Times New Roman" w:eastAsia="Times New Roman" w:hAnsi="Times New Roman" w:cs="Times New Roman"/>
          <w:b/>
          <w:sz w:val="24"/>
          <w:szCs w:val="24"/>
        </w:rPr>
        <w:t>Список рекомендуемой литературы</w:t>
      </w:r>
    </w:p>
    <w:p w:rsidR="00B92298" w:rsidRPr="00B92298" w:rsidRDefault="00B92298" w:rsidP="00B92298">
      <w:pPr>
        <w:spacing w:after="12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2298">
        <w:rPr>
          <w:rFonts w:ascii="Times New Roman" w:eastAsia="Times New Roman" w:hAnsi="Times New Roman" w:cs="Times New Roman"/>
          <w:b/>
          <w:sz w:val="24"/>
          <w:szCs w:val="24"/>
        </w:rPr>
        <w:t>Основная литература</w:t>
      </w:r>
    </w:p>
    <w:p w:rsidR="00B92298" w:rsidRPr="00B92298" w:rsidRDefault="00B92298" w:rsidP="00B922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Базанов</w:t>
      </w:r>
      <w:proofErr w:type="spellEnd"/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Тайны Библии и Корана. М.: Вече, 2006.</w:t>
      </w:r>
    </w:p>
    <w:p w:rsidR="00B92298" w:rsidRPr="00B92298" w:rsidRDefault="00B92298" w:rsidP="00B922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 К. Церковная догматика. М.: ББИ, 2007.</w:t>
      </w:r>
    </w:p>
    <w:p w:rsidR="00B92298" w:rsidRPr="00B92298" w:rsidRDefault="00B92298" w:rsidP="00B922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Библия. </w:t>
      </w:r>
    </w:p>
    <w:p w:rsidR="00B92298" w:rsidRPr="00B92298" w:rsidRDefault="00B92298" w:rsidP="00B922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Мак-Ким Дональд К. Вестминстерский словарь теологических терминов. М.: Республика, 2004.</w:t>
      </w:r>
    </w:p>
    <w:p w:rsidR="00B92298" w:rsidRPr="00B92298" w:rsidRDefault="00B92298" w:rsidP="00B922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Моузес</w:t>
      </w:r>
      <w:proofErr w:type="spellEnd"/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Главные темы Библии. Справочник. М.,  1999.</w:t>
      </w:r>
    </w:p>
    <w:p w:rsidR="00B92298" w:rsidRPr="00B92298" w:rsidRDefault="00B92298" w:rsidP="00B922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Райри</w:t>
      </w:r>
      <w:proofErr w:type="spellEnd"/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Основы богословия. М.: Ассоциация «Духовное возрождение», 2000.</w:t>
      </w:r>
    </w:p>
    <w:p w:rsidR="00B92298" w:rsidRPr="00B92298" w:rsidRDefault="00B92298" w:rsidP="00B922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Ранер</w:t>
      </w:r>
      <w:proofErr w:type="spellEnd"/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Основания веры. Введение в христианское богословие. М.: ББИ, 2006.</w:t>
      </w:r>
    </w:p>
    <w:p w:rsidR="00B92298" w:rsidRPr="00B92298" w:rsidRDefault="00B92298" w:rsidP="00B922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Роуэн</w:t>
      </w:r>
      <w:proofErr w:type="spellEnd"/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 О христианском богословии. М.: ББИ, 2007.</w:t>
      </w:r>
    </w:p>
    <w:p w:rsidR="00B92298" w:rsidRPr="00B92298" w:rsidRDefault="00B92298" w:rsidP="00B9229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298" w:rsidRPr="00B92298" w:rsidRDefault="00B92298" w:rsidP="00B922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для дополнительного чтения</w:t>
      </w:r>
    </w:p>
    <w:p w:rsidR="00B92298" w:rsidRPr="00B92298" w:rsidRDefault="00B92298" w:rsidP="00B92298">
      <w:pPr>
        <w:numPr>
          <w:ilvl w:val="0"/>
          <w:numId w:val="2"/>
        </w:numPr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путеводитель по Библии. М.: Республика, 1993.</w:t>
      </w:r>
    </w:p>
    <w:p w:rsidR="00B92298" w:rsidRPr="00B92298" w:rsidRDefault="00B92298" w:rsidP="00B92298">
      <w:pPr>
        <w:numPr>
          <w:ilvl w:val="0"/>
          <w:numId w:val="2"/>
        </w:numPr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92298">
        <w:rPr>
          <w:rFonts w:ascii="Times New Roman" w:eastAsia="Times New Roman" w:hAnsi="Times New Roman" w:cs="Times New Roman"/>
          <w:bCs/>
          <w:sz w:val="24"/>
          <w:szCs w:val="24"/>
        </w:rPr>
        <w:t>Крывылев</w:t>
      </w:r>
      <w:proofErr w:type="spellEnd"/>
      <w:r w:rsidRPr="00B92298">
        <w:rPr>
          <w:rFonts w:ascii="Times New Roman" w:eastAsia="Times New Roman" w:hAnsi="Times New Roman" w:cs="Times New Roman"/>
          <w:bCs/>
          <w:sz w:val="24"/>
          <w:szCs w:val="24"/>
        </w:rPr>
        <w:t xml:space="preserve"> И.А. Книга о Библии (научно-популярные очерки). М.: изд-во соц</w:t>
      </w:r>
      <w:proofErr w:type="gramStart"/>
      <w:r w:rsidRPr="00B92298">
        <w:rPr>
          <w:rFonts w:ascii="Times New Roman" w:eastAsia="Times New Roman" w:hAnsi="Times New Roman" w:cs="Times New Roman"/>
          <w:bCs/>
          <w:sz w:val="24"/>
          <w:szCs w:val="24"/>
        </w:rPr>
        <w:t>.-</w:t>
      </w:r>
      <w:proofErr w:type="gramEnd"/>
      <w:r w:rsidRPr="00B9229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полит. </w:t>
      </w:r>
      <w:proofErr w:type="spellStart"/>
      <w:r w:rsidRPr="00B92298">
        <w:rPr>
          <w:rFonts w:ascii="Times New Roman" w:eastAsia="Times New Roman" w:hAnsi="Times New Roman" w:cs="Times New Roman"/>
          <w:bCs/>
          <w:sz w:val="24"/>
          <w:szCs w:val="24"/>
        </w:rPr>
        <w:t>лит-ры</w:t>
      </w:r>
      <w:proofErr w:type="spellEnd"/>
      <w:r w:rsidRPr="00B92298">
        <w:rPr>
          <w:rFonts w:ascii="Times New Roman" w:eastAsia="Times New Roman" w:hAnsi="Times New Roman" w:cs="Times New Roman"/>
          <w:bCs/>
          <w:sz w:val="24"/>
          <w:szCs w:val="24"/>
        </w:rPr>
        <w:t>, 1958.</w:t>
      </w:r>
    </w:p>
    <w:p w:rsidR="00B92298" w:rsidRPr="00B92298" w:rsidRDefault="00B92298" w:rsidP="00B92298">
      <w:pPr>
        <w:numPr>
          <w:ilvl w:val="0"/>
          <w:numId w:val="2"/>
        </w:numPr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</w:t>
      </w:r>
      <w:proofErr w:type="spellEnd"/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История религии в 7 томах. М.: Слово, 1991.</w:t>
      </w:r>
    </w:p>
    <w:p w:rsidR="00B92298" w:rsidRPr="00B92298" w:rsidRDefault="00B92298" w:rsidP="00B922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298" w:rsidRPr="00B92298" w:rsidRDefault="00B92298" w:rsidP="00B922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 знаний:</w:t>
      </w:r>
    </w:p>
    <w:p w:rsidR="00B92298" w:rsidRPr="00B92298" w:rsidRDefault="00B92298" w:rsidP="00B922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СРС:     5 заданий в семестр</w:t>
      </w:r>
    </w:p>
    <w:p w:rsidR="00B92298" w:rsidRPr="00B92298" w:rsidRDefault="00B92298" w:rsidP="00B922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СРСП:  5 заданий в семестр</w:t>
      </w:r>
    </w:p>
    <w:p w:rsidR="00B92298" w:rsidRPr="00B92298" w:rsidRDefault="00B92298" w:rsidP="00B922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Итоговый экзамен: в период экзаменационной сессии</w:t>
      </w:r>
    </w:p>
    <w:p w:rsidR="00B92298" w:rsidRPr="00B92298" w:rsidRDefault="00B92298" w:rsidP="00B92298">
      <w:pPr>
        <w:spacing w:after="0" w:line="240" w:lineRule="auto"/>
        <w:ind w:right="11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2298" w:rsidRPr="00B92298" w:rsidRDefault="00B92298" w:rsidP="00B92298">
      <w:pPr>
        <w:spacing w:after="120" w:line="240" w:lineRule="auto"/>
        <w:ind w:left="12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B9229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Распределение рейтинговых баллов по дисциплине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996"/>
        <w:gridCol w:w="1965"/>
        <w:gridCol w:w="1334"/>
        <w:gridCol w:w="1276"/>
      </w:tblGrid>
      <w:tr w:rsidR="00B92298" w:rsidRPr="00B92298" w:rsidTr="00FA2B3A">
        <w:trPr>
          <w:trHeight w:val="9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98" w:rsidRPr="00B92298" w:rsidRDefault="00B92298" w:rsidP="00B922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98" w:rsidRPr="00B92298" w:rsidRDefault="00B92298" w:rsidP="00B922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Вид контроля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98" w:rsidRPr="00B92298" w:rsidRDefault="00B92298" w:rsidP="00B922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Наименование мероприятия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98" w:rsidRPr="00B92298" w:rsidRDefault="00B92298" w:rsidP="00B922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Мин.балл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98" w:rsidRPr="00B92298" w:rsidRDefault="00B92298" w:rsidP="00B922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Мах.балл</w:t>
            </w:r>
          </w:p>
        </w:tc>
      </w:tr>
      <w:tr w:rsidR="00B92298" w:rsidRPr="00B92298" w:rsidTr="00FA2B3A">
        <w:trPr>
          <w:trHeight w:val="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98" w:rsidRPr="00B92298" w:rsidRDefault="00B92298" w:rsidP="00B922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98" w:rsidRPr="00B92298" w:rsidRDefault="00B92298" w:rsidP="00B922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Суммарный балл за текущий контроль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98" w:rsidRPr="00B92298" w:rsidRDefault="00B92298" w:rsidP="00B92298">
            <w:pPr>
              <w:spacing w:after="120" w:line="240" w:lineRule="auto"/>
              <w:ind w:left="141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98" w:rsidRPr="00B92298" w:rsidRDefault="00B92298" w:rsidP="00B922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98" w:rsidRPr="00B92298" w:rsidRDefault="00B92298" w:rsidP="00B922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60</w:t>
            </w:r>
          </w:p>
        </w:tc>
      </w:tr>
      <w:tr w:rsidR="00B92298" w:rsidRPr="00B92298" w:rsidTr="00FA2B3A">
        <w:trPr>
          <w:trHeight w:val="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98" w:rsidRPr="00B92298" w:rsidRDefault="00B92298" w:rsidP="00B922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98" w:rsidRPr="00B92298" w:rsidRDefault="00B92298" w:rsidP="00B922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Активность на семинарских занятиях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98" w:rsidRPr="00B92298" w:rsidRDefault="00B92298" w:rsidP="00B922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Участие на семинарах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98" w:rsidRPr="00B92298" w:rsidRDefault="00B92298" w:rsidP="00B922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15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98" w:rsidRPr="00B92298" w:rsidRDefault="00B92298" w:rsidP="00B922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24</w:t>
            </w:r>
          </w:p>
        </w:tc>
      </w:tr>
      <w:tr w:rsidR="00B92298" w:rsidRPr="00B92298" w:rsidTr="00FA2B3A">
        <w:trPr>
          <w:trHeight w:val="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98" w:rsidRPr="00B92298" w:rsidRDefault="00B92298" w:rsidP="00B92298">
            <w:pPr>
              <w:spacing w:after="120" w:line="240" w:lineRule="auto"/>
              <w:ind w:left="141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3333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98" w:rsidRPr="00B92298" w:rsidRDefault="00B92298" w:rsidP="00B922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Своевременное выполнение заданий СРС и СРСП(см.выше)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98" w:rsidRPr="00B92298" w:rsidRDefault="00B92298" w:rsidP="00B922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Содержание СРСП смотрите выше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98" w:rsidRPr="00B92298" w:rsidRDefault="00B92298" w:rsidP="00B922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1х15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98" w:rsidRPr="00B92298" w:rsidRDefault="00B92298" w:rsidP="00B922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20</w:t>
            </w:r>
          </w:p>
        </w:tc>
      </w:tr>
      <w:tr w:rsidR="00B92298" w:rsidRPr="00B92298" w:rsidTr="00FA2B3A">
        <w:trPr>
          <w:trHeight w:val="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98" w:rsidRPr="00B92298" w:rsidRDefault="00B92298" w:rsidP="00B922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98" w:rsidRPr="00B92298" w:rsidRDefault="00B92298" w:rsidP="00B922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Суммарный балл за рубежный контроль (2 РК)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98" w:rsidRPr="00B92298" w:rsidRDefault="00B92298" w:rsidP="00B922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РК см.выше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98" w:rsidRPr="00B92298" w:rsidRDefault="00B92298" w:rsidP="00B922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98" w:rsidRPr="00B92298" w:rsidRDefault="00B92298" w:rsidP="00B922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16</w:t>
            </w:r>
          </w:p>
          <w:p w:rsidR="00B92298" w:rsidRPr="00B92298" w:rsidRDefault="00B92298" w:rsidP="00B922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92298" w:rsidRPr="00B92298" w:rsidTr="00FA2B3A">
        <w:trPr>
          <w:trHeight w:val="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98" w:rsidRPr="00B92298" w:rsidRDefault="00B92298" w:rsidP="00B922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98" w:rsidRPr="00B92298" w:rsidRDefault="00B92298" w:rsidP="00B922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Итоговый контроль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98" w:rsidRPr="00B92298" w:rsidRDefault="00B92298" w:rsidP="00B922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экзамен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98" w:rsidRPr="00B92298" w:rsidRDefault="00B92298" w:rsidP="00B922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98" w:rsidRPr="00B92298" w:rsidRDefault="00B92298" w:rsidP="00B922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40</w:t>
            </w:r>
          </w:p>
        </w:tc>
      </w:tr>
      <w:tr w:rsidR="00B92298" w:rsidRPr="00B92298" w:rsidTr="00FA2B3A">
        <w:trPr>
          <w:trHeight w:val="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98" w:rsidRPr="00B92298" w:rsidRDefault="00B92298" w:rsidP="00B922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98" w:rsidRPr="00B92298" w:rsidRDefault="00B92298" w:rsidP="00B922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Итоговый  рейтинг дисциплины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98" w:rsidRPr="00B92298" w:rsidRDefault="00B92298" w:rsidP="00B922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98" w:rsidRPr="00B92298" w:rsidRDefault="00B92298" w:rsidP="00B922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98" w:rsidRPr="00B92298" w:rsidRDefault="00B92298" w:rsidP="00B922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100</w:t>
            </w:r>
          </w:p>
        </w:tc>
      </w:tr>
    </w:tbl>
    <w:p w:rsidR="00B92298" w:rsidRPr="00B92298" w:rsidRDefault="00B92298" w:rsidP="00B922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2298" w:rsidRPr="00B92298" w:rsidRDefault="00B92298" w:rsidP="00B922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 знаний:</w:t>
      </w:r>
    </w:p>
    <w:p w:rsidR="00B92298" w:rsidRPr="00B92298" w:rsidRDefault="00B92298" w:rsidP="00B922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Контрольные  работы:  5  работ  в семестр</w:t>
      </w:r>
    </w:p>
    <w:p w:rsidR="00B92298" w:rsidRPr="00B92298" w:rsidRDefault="00B92298" w:rsidP="00B922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СРС:   5 заданий в семестр</w:t>
      </w:r>
    </w:p>
    <w:p w:rsidR="00B92298" w:rsidRPr="00B92298" w:rsidRDefault="00B92298" w:rsidP="00B922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B922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Итоговый экзамен: в период экзаменационной сессии</w:t>
      </w:r>
    </w:p>
    <w:p w:rsidR="00B92298" w:rsidRPr="00B92298" w:rsidRDefault="00B92298" w:rsidP="00B922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Критерии  оценки знаний, баллы </w:t>
      </w:r>
      <w:proofErr w:type="gramStart"/>
      <w:r w:rsidRPr="00B922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proofErr w:type="gramEnd"/>
      <w:r w:rsidRPr="00B922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%</w:t>
      </w:r>
    </w:p>
    <w:tbl>
      <w:tblPr>
        <w:tblW w:w="0" w:type="auto"/>
        <w:tblInd w:w="468" w:type="dxa"/>
        <w:tblLook w:val="01E0"/>
      </w:tblPr>
      <w:tblGrid>
        <w:gridCol w:w="3888"/>
        <w:gridCol w:w="1080"/>
      </w:tblGrid>
      <w:tr w:rsidR="00B92298" w:rsidRPr="00B92298" w:rsidTr="00FA2B3A">
        <w:tc>
          <w:tcPr>
            <w:tcW w:w="3888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Контрольные  работы</w:t>
            </w:r>
          </w:p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1080" w:type="dxa"/>
            <w:vMerge w:val="restart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60</w:t>
            </w:r>
          </w:p>
        </w:tc>
      </w:tr>
      <w:tr w:rsidR="00B92298" w:rsidRPr="00B92298" w:rsidTr="00FA2B3A">
        <w:tc>
          <w:tcPr>
            <w:tcW w:w="3888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Индивидуальные задания (СРС)</w:t>
            </w:r>
          </w:p>
        </w:tc>
        <w:tc>
          <w:tcPr>
            <w:tcW w:w="1080" w:type="dxa"/>
            <w:vMerge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c>
          <w:tcPr>
            <w:tcW w:w="3888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Итоговый экзамен</w:t>
            </w:r>
          </w:p>
        </w:tc>
        <w:tc>
          <w:tcPr>
            <w:tcW w:w="1080" w:type="dxa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</w:t>
            </w:r>
          </w:p>
        </w:tc>
      </w:tr>
    </w:tbl>
    <w:p w:rsidR="00B92298" w:rsidRPr="00B92298" w:rsidRDefault="00B92298" w:rsidP="00B9229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Промежуточный  контроль проводится по теоретическим и практическим вопросам, изученных на предыдущих лекциях и лабораторных занятиях (за 7 недель). Студенту предоставляются  теоретические вопросы и практические задания.</w:t>
      </w: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B92298" w:rsidRPr="00B92298" w:rsidRDefault="00B92298" w:rsidP="00B9229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оценки знаний:</w:t>
      </w:r>
    </w:p>
    <w:tbl>
      <w:tblPr>
        <w:tblW w:w="8581" w:type="dxa"/>
        <w:jc w:val="center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88"/>
        <w:gridCol w:w="1473"/>
        <w:gridCol w:w="952"/>
        <w:gridCol w:w="3368"/>
      </w:tblGrid>
      <w:tr w:rsidR="00B92298" w:rsidRPr="00B92298" w:rsidTr="00FA2B3A">
        <w:trPr>
          <w:trHeight w:val="765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Буквенный эквивалент оценки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Цифровой эквивалент оценки (GPA)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Баллы </w:t>
            </w:r>
            <w:proofErr w:type="gramStart"/>
            <w:r w:rsidRPr="00B92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B92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по традиционной системе</w:t>
            </w:r>
          </w:p>
        </w:tc>
      </w:tr>
      <w:tr w:rsidR="00B92298" w:rsidRPr="00B92298" w:rsidTr="00FA2B3A">
        <w:trPr>
          <w:trHeight w:val="126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95-100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"Отлично"</w:t>
            </w:r>
          </w:p>
        </w:tc>
      </w:tr>
      <w:tr w:rsidR="00B92298" w:rsidRPr="00B92298" w:rsidTr="00FA2B3A">
        <w:trPr>
          <w:trHeight w:val="70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A-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90-94</w:t>
            </w: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rPr>
          <w:trHeight w:val="148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B+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85-89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"Хорошо"</w:t>
            </w:r>
          </w:p>
        </w:tc>
      </w:tr>
      <w:tr w:rsidR="00B92298" w:rsidRPr="00B92298" w:rsidTr="00FA2B3A">
        <w:trPr>
          <w:trHeight w:val="70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80-84</w:t>
            </w: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rPr>
          <w:trHeight w:val="156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B-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75-79</w:t>
            </w: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rPr>
          <w:trHeight w:val="139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C+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70-74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"Удовлетворительно"</w:t>
            </w:r>
          </w:p>
        </w:tc>
      </w:tr>
      <w:tr w:rsidR="00B92298" w:rsidRPr="00B92298" w:rsidTr="00FA2B3A">
        <w:trPr>
          <w:trHeight w:val="124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rPr>
          <w:trHeight w:val="108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C-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rPr>
          <w:trHeight w:val="91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D+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rPr>
          <w:trHeight w:val="76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rPr>
          <w:trHeight w:val="354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0-49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"Неудовлетворительно"</w:t>
            </w:r>
          </w:p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(непроходная оценка)</w:t>
            </w:r>
          </w:p>
        </w:tc>
      </w:tr>
      <w:tr w:rsidR="00B92298" w:rsidRPr="00B92298" w:rsidTr="00FA2B3A">
        <w:trPr>
          <w:trHeight w:val="155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"Дисциплина не завершена"</w:t>
            </w:r>
          </w:p>
        </w:tc>
      </w:tr>
      <w:tr w:rsidR="00B92298" w:rsidRPr="00B92298" w:rsidTr="00FA2B3A">
        <w:trPr>
          <w:trHeight w:val="140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"Отказ от дисциплины"</w:t>
            </w:r>
          </w:p>
        </w:tc>
      </w:tr>
      <w:tr w:rsidR="00B92298" w:rsidRPr="00B92298" w:rsidTr="00FA2B3A">
        <w:trPr>
          <w:trHeight w:val="124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AW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</w:t>
            </w:r>
            <w:proofErr w:type="gramEnd"/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дисциплины"</w:t>
            </w:r>
          </w:p>
        </w:tc>
      </w:tr>
      <w:tr w:rsidR="00B92298" w:rsidRPr="00B92298" w:rsidTr="00FA2B3A">
        <w:trPr>
          <w:trHeight w:val="107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"Дисциплина прослушана"</w:t>
            </w:r>
          </w:p>
        </w:tc>
      </w:tr>
      <w:tr w:rsidR="00B92298" w:rsidRPr="00B92298" w:rsidTr="00FA2B3A">
        <w:trPr>
          <w:trHeight w:val="92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P/NP (Pass / No Pass)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65-100/0-64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  <w:proofErr w:type="gramEnd"/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не зачтено"</w:t>
            </w:r>
          </w:p>
        </w:tc>
      </w:tr>
    </w:tbl>
    <w:p w:rsidR="00B92298" w:rsidRPr="00B92298" w:rsidRDefault="00B92298" w:rsidP="00B922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оценке работы студента в течение семестра учитывается следующее:</w:t>
      </w:r>
    </w:p>
    <w:p w:rsidR="00B92298" w:rsidRPr="00B92298" w:rsidRDefault="00B92298" w:rsidP="00B9229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посещаемость занятий;</w:t>
      </w:r>
    </w:p>
    <w:p w:rsidR="00B92298" w:rsidRPr="00B92298" w:rsidRDefault="00B92298" w:rsidP="00B9229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активное и продуктивное участие в практических занятиях;</w:t>
      </w:r>
    </w:p>
    <w:p w:rsidR="00B92298" w:rsidRPr="00B92298" w:rsidRDefault="00B92298" w:rsidP="00B9229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основной и дополнительной литературы;</w:t>
      </w:r>
    </w:p>
    <w:p w:rsidR="00B92298" w:rsidRPr="00B92298" w:rsidRDefault="00B92298" w:rsidP="00B9229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выполнение СРС;</w:t>
      </w:r>
    </w:p>
    <w:p w:rsidR="00B92298" w:rsidRPr="00B92298" w:rsidRDefault="00B92298" w:rsidP="00B9229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своевременная сдача всех  заданий </w:t>
      </w:r>
    </w:p>
    <w:p w:rsidR="00B92298" w:rsidRPr="00B92298" w:rsidRDefault="00B92298" w:rsidP="00B9229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несвоевременную сдачу трех заданий СРС выставляется оценка AW.  </w:t>
      </w:r>
    </w:p>
    <w:p w:rsidR="00B92298" w:rsidRPr="00B92298" w:rsidRDefault="00B92298" w:rsidP="00B922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 академического поведения и этики</w:t>
      </w:r>
    </w:p>
    <w:p w:rsidR="00B92298" w:rsidRPr="00B92298" w:rsidRDefault="00B92298" w:rsidP="00B922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 сдачи СРС, промежуточного контроля и финального экзамена, 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B92298" w:rsidRPr="00B92298" w:rsidRDefault="00B92298" w:rsidP="00B922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Помощь: </w:t>
      </w:r>
      <w:r w:rsidRPr="00B922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 консультациями по выполнению самостоятельных работ (СРС), их сдачи и защиты, а также за дополнительной информацией по пройденному материалу и всем другим возникающим вопросам по читаемому курсу обращайтесь к преподователю в период его офис</w:t>
      </w:r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-часов.</w:t>
      </w:r>
    </w:p>
    <w:p w:rsidR="00B92298" w:rsidRPr="00B92298" w:rsidRDefault="00B92298" w:rsidP="00B922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92298" w:rsidRPr="00B92298" w:rsidRDefault="00B92298" w:rsidP="00B9229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Рассмотрено на заседании кафедры  </w:t>
      </w:r>
    </w:p>
    <w:p w:rsidR="00B92298" w:rsidRPr="00B92298" w:rsidRDefault="00B92298" w:rsidP="00B9229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протокол № _37__ от  «_22__»  _мая___201</w:t>
      </w:r>
      <w:r w:rsidRPr="00B922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>3</w:t>
      </w:r>
      <w:r w:rsidRPr="00B922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г.</w:t>
      </w:r>
    </w:p>
    <w:p w:rsidR="00B92298" w:rsidRPr="00B92298" w:rsidRDefault="00B92298" w:rsidP="00B922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2298" w:rsidRPr="00B92298" w:rsidRDefault="00B92298" w:rsidP="00B922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</w:t>
      </w:r>
      <w:proofErr w:type="gramStart"/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афедрой</w:t>
      </w:r>
    </w:p>
    <w:p w:rsidR="00B92298" w:rsidRPr="00B92298" w:rsidRDefault="00B92298" w:rsidP="00B922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proofErr w:type="spellStart"/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.ф</w:t>
      </w:r>
      <w:proofErr w:type="gramEnd"/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илос.н</w:t>
      </w:r>
      <w:proofErr w:type="spellEnd"/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профессор</w:t>
      </w: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9229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А.Д.Курманалиева</w:t>
      </w:r>
    </w:p>
    <w:p w:rsidR="00B92298" w:rsidRPr="00B92298" w:rsidRDefault="00B92298" w:rsidP="00B922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2298" w:rsidRPr="00B92298" w:rsidRDefault="00B92298" w:rsidP="00B922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Лектор</w:t>
      </w:r>
    </w:p>
    <w:p w:rsidR="00B92298" w:rsidRPr="00B92298" w:rsidRDefault="00B92298" w:rsidP="00B9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.ф</w:t>
      </w:r>
      <w:proofErr w:type="gramEnd"/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илос.н., доцент</w:t>
      </w: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9229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Б.К.Бейсенов</w:t>
      </w:r>
    </w:p>
    <w:p w:rsidR="00380E1F" w:rsidRDefault="00380E1F">
      <w:bookmarkStart w:id="0" w:name="_GoBack"/>
      <w:bookmarkEnd w:id="0"/>
    </w:p>
    <w:sectPr w:rsidR="00380E1F" w:rsidSect="00433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54737"/>
    <w:multiLevelType w:val="hybridMultilevel"/>
    <w:tmpl w:val="B0E27A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CA35AA7"/>
    <w:multiLevelType w:val="hybridMultilevel"/>
    <w:tmpl w:val="5E428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C2B9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90AD4"/>
    <w:rsid w:val="000013D8"/>
    <w:rsid w:val="00004ED0"/>
    <w:rsid w:val="00006D50"/>
    <w:rsid w:val="00011531"/>
    <w:rsid w:val="00033A4A"/>
    <w:rsid w:val="00054B5E"/>
    <w:rsid w:val="0005730A"/>
    <w:rsid w:val="00063CFA"/>
    <w:rsid w:val="000752DA"/>
    <w:rsid w:val="000822CB"/>
    <w:rsid w:val="00083D17"/>
    <w:rsid w:val="000B3773"/>
    <w:rsid w:val="000D7807"/>
    <w:rsid w:val="000E3AF0"/>
    <w:rsid w:val="000E51F1"/>
    <w:rsid w:val="000F5BC6"/>
    <w:rsid w:val="001031B7"/>
    <w:rsid w:val="00120B8D"/>
    <w:rsid w:val="00120CB5"/>
    <w:rsid w:val="00125D6E"/>
    <w:rsid w:val="00140602"/>
    <w:rsid w:val="00142CFC"/>
    <w:rsid w:val="00146868"/>
    <w:rsid w:val="00155D0C"/>
    <w:rsid w:val="001669D4"/>
    <w:rsid w:val="001A7F36"/>
    <w:rsid w:val="001C1F89"/>
    <w:rsid w:val="001C61BC"/>
    <w:rsid w:val="001F17A0"/>
    <w:rsid w:val="00226566"/>
    <w:rsid w:val="0025000E"/>
    <w:rsid w:val="00251836"/>
    <w:rsid w:val="00273519"/>
    <w:rsid w:val="002B2798"/>
    <w:rsid w:val="002D2008"/>
    <w:rsid w:val="00301182"/>
    <w:rsid w:val="003154FF"/>
    <w:rsid w:val="0033460C"/>
    <w:rsid w:val="00370180"/>
    <w:rsid w:val="00370C88"/>
    <w:rsid w:val="00372C5F"/>
    <w:rsid w:val="00380281"/>
    <w:rsid w:val="00380E1F"/>
    <w:rsid w:val="00382326"/>
    <w:rsid w:val="003A1C87"/>
    <w:rsid w:val="003A7452"/>
    <w:rsid w:val="003D778E"/>
    <w:rsid w:val="003E2BDB"/>
    <w:rsid w:val="004022B0"/>
    <w:rsid w:val="00425FEB"/>
    <w:rsid w:val="004334A1"/>
    <w:rsid w:val="004552BD"/>
    <w:rsid w:val="00474CDF"/>
    <w:rsid w:val="00487BB3"/>
    <w:rsid w:val="004942CB"/>
    <w:rsid w:val="004961C1"/>
    <w:rsid w:val="004B0DBD"/>
    <w:rsid w:val="004B2BC9"/>
    <w:rsid w:val="004C3A74"/>
    <w:rsid w:val="004C60CE"/>
    <w:rsid w:val="004E495B"/>
    <w:rsid w:val="00511D3A"/>
    <w:rsid w:val="005143AF"/>
    <w:rsid w:val="00521FD3"/>
    <w:rsid w:val="00525928"/>
    <w:rsid w:val="00526523"/>
    <w:rsid w:val="005400F0"/>
    <w:rsid w:val="00583D8B"/>
    <w:rsid w:val="005849D1"/>
    <w:rsid w:val="00590AD4"/>
    <w:rsid w:val="00593987"/>
    <w:rsid w:val="005A1E6B"/>
    <w:rsid w:val="005B178B"/>
    <w:rsid w:val="005C24F4"/>
    <w:rsid w:val="005D1FE3"/>
    <w:rsid w:val="005D736A"/>
    <w:rsid w:val="005F1512"/>
    <w:rsid w:val="0060434A"/>
    <w:rsid w:val="00612196"/>
    <w:rsid w:val="00621E27"/>
    <w:rsid w:val="00624A63"/>
    <w:rsid w:val="006263DD"/>
    <w:rsid w:val="00677532"/>
    <w:rsid w:val="00681043"/>
    <w:rsid w:val="00695AC0"/>
    <w:rsid w:val="006A3B7D"/>
    <w:rsid w:val="006A3F97"/>
    <w:rsid w:val="006B2966"/>
    <w:rsid w:val="006C469F"/>
    <w:rsid w:val="006C496B"/>
    <w:rsid w:val="006D29AE"/>
    <w:rsid w:val="006D3381"/>
    <w:rsid w:val="006D35F7"/>
    <w:rsid w:val="006D368D"/>
    <w:rsid w:val="006E13E3"/>
    <w:rsid w:val="00714FB2"/>
    <w:rsid w:val="00735F7D"/>
    <w:rsid w:val="007561DD"/>
    <w:rsid w:val="007638AB"/>
    <w:rsid w:val="007663E7"/>
    <w:rsid w:val="007C3100"/>
    <w:rsid w:val="007C3B55"/>
    <w:rsid w:val="007D7BE1"/>
    <w:rsid w:val="007F79A8"/>
    <w:rsid w:val="00811756"/>
    <w:rsid w:val="00814412"/>
    <w:rsid w:val="0084592B"/>
    <w:rsid w:val="0084719B"/>
    <w:rsid w:val="00852581"/>
    <w:rsid w:val="008566A3"/>
    <w:rsid w:val="00863541"/>
    <w:rsid w:val="008646A2"/>
    <w:rsid w:val="00865116"/>
    <w:rsid w:val="00865A6D"/>
    <w:rsid w:val="00880C42"/>
    <w:rsid w:val="00896570"/>
    <w:rsid w:val="008A202F"/>
    <w:rsid w:val="008B2BA6"/>
    <w:rsid w:val="008C0CC4"/>
    <w:rsid w:val="008D63FD"/>
    <w:rsid w:val="00900A69"/>
    <w:rsid w:val="00901591"/>
    <w:rsid w:val="0093270C"/>
    <w:rsid w:val="00940FDE"/>
    <w:rsid w:val="00955A96"/>
    <w:rsid w:val="009655C8"/>
    <w:rsid w:val="00967F55"/>
    <w:rsid w:val="00982C1A"/>
    <w:rsid w:val="0099730C"/>
    <w:rsid w:val="009B1478"/>
    <w:rsid w:val="009B53B2"/>
    <w:rsid w:val="009F0B44"/>
    <w:rsid w:val="009F2748"/>
    <w:rsid w:val="00A05C3B"/>
    <w:rsid w:val="00A23466"/>
    <w:rsid w:val="00A41922"/>
    <w:rsid w:val="00A43293"/>
    <w:rsid w:val="00A455F1"/>
    <w:rsid w:val="00A97310"/>
    <w:rsid w:val="00AA28A2"/>
    <w:rsid w:val="00AC7511"/>
    <w:rsid w:val="00B04D27"/>
    <w:rsid w:val="00B204D6"/>
    <w:rsid w:val="00B32626"/>
    <w:rsid w:val="00B405D2"/>
    <w:rsid w:val="00B51950"/>
    <w:rsid w:val="00B92298"/>
    <w:rsid w:val="00BA23FD"/>
    <w:rsid w:val="00BB03B3"/>
    <w:rsid w:val="00BD1AC0"/>
    <w:rsid w:val="00BE3A7B"/>
    <w:rsid w:val="00BF0525"/>
    <w:rsid w:val="00C07DC2"/>
    <w:rsid w:val="00C11DB3"/>
    <w:rsid w:val="00C17AFA"/>
    <w:rsid w:val="00C3769D"/>
    <w:rsid w:val="00C44ECA"/>
    <w:rsid w:val="00C52D5E"/>
    <w:rsid w:val="00C64030"/>
    <w:rsid w:val="00C6693C"/>
    <w:rsid w:val="00C669C9"/>
    <w:rsid w:val="00C851DB"/>
    <w:rsid w:val="00C86BBB"/>
    <w:rsid w:val="00C94C06"/>
    <w:rsid w:val="00CA1CCB"/>
    <w:rsid w:val="00CB1696"/>
    <w:rsid w:val="00D01318"/>
    <w:rsid w:val="00D11F7A"/>
    <w:rsid w:val="00D167F5"/>
    <w:rsid w:val="00D26E8F"/>
    <w:rsid w:val="00D776B0"/>
    <w:rsid w:val="00D90E74"/>
    <w:rsid w:val="00D95434"/>
    <w:rsid w:val="00D956F5"/>
    <w:rsid w:val="00DA4F2D"/>
    <w:rsid w:val="00DA5DA8"/>
    <w:rsid w:val="00DD477B"/>
    <w:rsid w:val="00DD7CC5"/>
    <w:rsid w:val="00DD7F8C"/>
    <w:rsid w:val="00DF4F1C"/>
    <w:rsid w:val="00E05B9B"/>
    <w:rsid w:val="00E605DF"/>
    <w:rsid w:val="00E72CDF"/>
    <w:rsid w:val="00E77F06"/>
    <w:rsid w:val="00E8722B"/>
    <w:rsid w:val="00E90222"/>
    <w:rsid w:val="00E9563F"/>
    <w:rsid w:val="00E97A05"/>
    <w:rsid w:val="00EA25CA"/>
    <w:rsid w:val="00EE0F03"/>
    <w:rsid w:val="00EE4FD4"/>
    <w:rsid w:val="00F376EB"/>
    <w:rsid w:val="00F41250"/>
    <w:rsid w:val="00F426A0"/>
    <w:rsid w:val="00F51E1D"/>
    <w:rsid w:val="00FD3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1029</Words>
  <Characters>5871</Characters>
  <Application>Microsoft Office Word</Application>
  <DocSecurity>0</DocSecurity>
  <Lines>48</Lines>
  <Paragraphs>13</Paragraphs>
  <ScaleCrop>false</ScaleCrop>
  <Company>Home</Company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галымжан</cp:lastModifiedBy>
  <cp:revision>2</cp:revision>
  <dcterms:created xsi:type="dcterms:W3CDTF">2014-01-05T18:51:00Z</dcterms:created>
  <dcterms:modified xsi:type="dcterms:W3CDTF">2014-01-05T18:51:00Z</dcterms:modified>
</cp:coreProperties>
</file>